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06" w:rsidRDefault="00DD6006" w:rsidP="00DD6006">
      <w:pPr>
        <w:pStyle w:val="NormalWeb"/>
        <w:jc w:val="center"/>
        <w:rPr>
          <w:b/>
          <w:sz w:val="32"/>
          <w:szCs w:val="32"/>
        </w:rPr>
      </w:pPr>
      <w:r w:rsidRPr="00DD6006">
        <w:rPr>
          <w:b/>
          <w:sz w:val="32"/>
          <w:szCs w:val="32"/>
        </w:rPr>
        <w:t>CONVOCATORIA CONJUNTA DE LAS COMISIONES DE TITULACIÓN PARA EL GRADO EN INGENIERÍA INFORMÁTICA Y EN TECNOLOGÍAS DE LA INFORMACIÓN DE LA ESCUELA TÉCNICA SUPERIOR DE INGENIERÍA INFORMÁTICA</w:t>
      </w:r>
    </w:p>
    <w:p w:rsidR="00DD6006" w:rsidRPr="00DD6006" w:rsidRDefault="00DD6006" w:rsidP="00DD6006">
      <w:pPr>
        <w:pStyle w:val="NormalWeb"/>
        <w:jc w:val="center"/>
        <w:rPr>
          <w:b/>
          <w:sz w:val="32"/>
          <w:szCs w:val="32"/>
        </w:rPr>
      </w:pPr>
    </w:p>
    <w:p w:rsidR="00DD6006" w:rsidRDefault="00DD6006" w:rsidP="00DD6006">
      <w:pPr>
        <w:pStyle w:val="NormalWeb"/>
        <w:jc w:val="both"/>
      </w:pPr>
      <w:r>
        <w:t>Por orden del Sr. Director de la Escuela Técnica Superior de Ingeniería Informática, se convoca a la Comisión de Titulación para el Grado en Ingeniería Informática y a la Comisión de Titulación para el Grado en Ingeniería en Tecnologías de la Información, el próximo día 14 de Diciembre, miércoles (sala 4.17 José Mira, de la ETSI Informática), a las 10:00 con el siguiente orden del día:</w:t>
      </w:r>
    </w:p>
    <w:p w:rsidR="00DD6006" w:rsidRDefault="00DD6006" w:rsidP="00DD6006">
      <w:pPr>
        <w:pStyle w:val="NormalWeb"/>
        <w:jc w:val="both"/>
      </w:pPr>
    </w:p>
    <w:p w:rsidR="00DD6006" w:rsidRDefault="00DD6006" w:rsidP="00DD6006">
      <w:pPr>
        <w:pStyle w:val="NormalWeb"/>
      </w:pPr>
      <w:r>
        <w:t>PUNTOS DEL ORDEN DEL DÍA:</w:t>
      </w:r>
    </w:p>
    <w:p w:rsidR="00DD6006" w:rsidRDefault="00DD6006" w:rsidP="00DD6006">
      <w:pPr>
        <w:pStyle w:val="NormalWeb"/>
        <w:ind w:left="284"/>
      </w:pPr>
      <w:r>
        <w:t xml:space="preserve">1. </w:t>
      </w:r>
      <w:r>
        <w:t>Lectura y aprobación, si procede, del acta de la reunión anterior del 16 de Junio de 2016 y de la Comisión virtual realizada en Julio del 2016.</w:t>
      </w:r>
      <w:r>
        <w:br/>
        <w:t>2.</w:t>
      </w:r>
      <w:r>
        <w:t xml:space="preserve"> </w:t>
      </w:r>
      <w:r>
        <w:t>Informe del Director de la Escuela y de los Coordinadores de los Grados.</w:t>
      </w:r>
      <w:r>
        <w:br/>
        <w:t>3.</w:t>
      </w:r>
      <w:r>
        <w:t xml:space="preserve"> </w:t>
      </w:r>
      <w:r>
        <w:t>Aprobación, si procede, de los Informes sobre la Guía parte II del IUED de la asignatura: Procesadores del Lenguaje II.</w:t>
      </w:r>
      <w:r>
        <w:br/>
        <w:t>4.</w:t>
      </w:r>
      <w:r>
        <w:t xml:space="preserve"> </w:t>
      </w:r>
      <w:r>
        <w:t>Solicitud de Informes para compensación de asignaturas con pruebas eliminatorias a los Equipos Docentes.</w:t>
      </w:r>
      <w:r>
        <w:br/>
        <w:t>5.</w:t>
      </w:r>
      <w:r>
        <w:t xml:space="preserve"> </w:t>
      </w:r>
      <w:r>
        <w:t>Aprobar, si procede, la solicitud a la Universidad de la revisión del proceso de matriculación de los TFG de la Escuela de Informática.</w:t>
      </w:r>
      <w:r>
        <w:br/>
        <w:t>6.</w:t>
      </w:r>
      <w:r>
        <w:t xml:space="preserve"> </w:t>
      </w:r>
      <w:r>
        <w:t>Ruegos y Preguntas.</w:t>
      </w:r>
    </w:p>
    <w:p w:rsidR="00DD6006" w:rsidRDefault="00DD6006" w:rsidP="00DD6006">
      <w:pPr>
        <w:pStyle w:val="NormalWeb"/>
      </w:pPr>
      <w:bookmarkStart w:id="0" w:name="_GoBack"/>
      <w:bookmarkEnd w:id="0"/>
    </w:p>
    <w:p w:rsidR="00DD6006" w:rsidRDefault="00DD6006" w:rsidP="00DD6006">
      <w:pPr>
        <w:pStyle w:val="NormalWeb"/>
      </w:pPr>
    </w:p>
    <w:p w:rsidR="00DD6006" w:rsidRDefault="00DD6006" w:rsidP="00DD6006">
      <w:pPr>
        <w:pStyle w:val="NormalWeb"/>
      </w:pPr>
      <w:r>
        <w:t>Un cordial saludo</w:t>
      </w:r>
    </w:p>
    <w:p w:rsidR="00DD6006" w:rsidRDefault="00DD6006" w:rsidP="00DD6006">
      <w:pPr>
        <w:pStyle w:val="NormalWeb"/>
      </w:pPr>
      <w:r>
        <w:br/>
        <w:t>Magdalena Arcilla.</w:t>
      </w:r>
    </w:p>
    <w:p w:rsidR="00DD6006" w:rsidRDefault="00DD6006" w:rsidP="00DD6006">
      <w:pPr>
        <w:pStyle w:val="NormalWeb"/>
      </w:pPr>
      <w:r>
        <w:t>Secretaria Adjunta de Grado de la ETSI Informática. UNED.</w:t>
      </w:r>
    </w:p>
    <w:p w:rsidR="00D420E4" w:rsidRDefault="00DD6006"/>
    <w:sectPr w:rsidR="00D420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C8D"/>
    <w:multiLevelType w:val="hybridMultilevel"/>
    <w:tmpl w:val="07EE80BC"/>
    <w:lvl w:ilvl="0" w:tplc="89480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E4E97"/>
    <w:multiLevelType w:val="hybridMultilevel"/>
    <w:tmpl w:val="E732F2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C553F"/>
    <w:multiLevelType w:val="hybridMultilevel"/>
    <w:tmpl w:val="BE461C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C67851"/>
    <w:multiLevelType w:val="hybridMultilevel"/>
    <w:tmpl w:val="1026EA2C"/>
    <w:lvl w:ilvl="0" w:tplc="EFFE80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92"/>
    <w:rsid w:val="0008127E"/>
    <w:rsid w:val="005E18E4"/>
    <w:rsid w:val="006B3D92"/>
    <w:rsid w:val="00DD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60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Luz</dc:creator>
  <cp:keywords/>
  <dc:description/>
  <cp:lastModifiedBy>Mary Luz</cp:lastModifiedBy>
  <cp:revision>2</cp:revision>
  <dcterms:created xsi:type="dcterms:W3CDTF">2017-02-01T11:32:00Z</dcterms:created>
  <dcterms:modified xsi:type="dcterms:W3CDTF">2017-02-01T11:38:00Z</dcterms:modified>
</cp:coreProperties>
</file>